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76" w:rsidRPr="00A96FCF" w:rsidRDefault="002B5B76" w:rsidP="002B5B76">
      <w:pPr>
        <w:jc w:val="center"/>
        <w:rPr>
          <w:b/>
          <w:lang w:val="sr-Cyrl-RS"/>
        </w:rPr>
      </w:pPr>
      <w:r w:rsidRPr="00A96FCF">
        <w:rPr>
          <w:b/>
          <w:lang w:val="sr-Cyrl-RS"/>
        </w:rPr>
        <w:t>У Г О В О Р</w:t>
      </w:r>
    </w:p>
    <w:p w:rsidR="002B5B76" w:rsidRPr="00A96FCF" w:rsidRDefault="002B5B76" w:rsidP="002B5B76">
      <w:pPr>
        <w:jc w:val="center"/>
        <w:rPr>
          <w:b/>
          <w:lang w:val="sr-Cyrl-RS"/>
        </w:rPr>
      </w:pPr>
      <w:r w:rsidRPr="00A96FCF">
        <w:rPr>
          <w:b/>
          <w:lang w:val="sr-Cyrl-RS"/>
        </w:rPr>
        <w:t>О јавној набавци добара</w:t>
      </w:r>
    </w:p>
    <w:p w:rsidR="002B5B76" w:rsidRPr="00A96FCF" w:rsidRDefault="002B5B76" w:rsidP="002B5B76">
      <w:pPr>
        <w:jc w:val="center"/>
      </w:pPr>
    </w:p>
    <w:p w:rsidR="002B5B76" w:rsidRPr="00A96FCF" w:rsidRDefault="002B5B76" w:rsidP="002B5B76">
      <w:pPr>
        <w:jc w:val="both"/>
        <w:rPr>
          <w:lang w:val="sr-Cyrl-RS"/>
        </w:rPr>
      </w:pPr>
      <w:r w:rsidRPr="00A96FCF">
        <w:rPr>
          <w:lang w:val="sr-Cyrl-RS"/>
        </w:rPr>
        <w:t>Закључен дана</w:t>
      </w:r>
      <w:r w:rsidR="00A21DC6">
        <w:rPr>
          <w:lang w:val="sr-Cyrl-RS"/>
        </w:rPr>
        <w:t xml:space="preserve"> </w:t>
      </w:r>
      <w:bookmarkStart w:id="0" w:name="_GoBack"/>
      <w:bookmarkEnd w:id="0"/>
      <w:r w:rsidR="00A21DC6">
        <w:rPr>
          <w:lang w:val="sr-Cyrl-RS"/>
        </w:rPr>
        <w:t>03.12.2019.</w:t>
      </w:r>
      <w:r>
        <w:rPr>
          <w:lang w:val="sr-Cyrl-RS"/>
        </w:rPr>
        <w:t>године</w:t>
      </w:r>
      <w:r w:rsidRPr="00A96FCF">
        <w:t xml:space="preserve"> </w:t>
      </w:r>
      <w:r w:rsidRPr="00A96FCF">
        <w:rPr>
          <w:lang w:val="sr-Cyrl-RS"/>
        </w:rPr>
        <w:t>у Нишу између</w:t>
      </w:r>
      <w:r w:rsidRPr="00A96FCF">
        <w:t xml:space="preserve"> :</w:t>
      </w:r>
    </w:p>
    <w:p w:rsidR="002B5B76" w:rsidRPr="00A96FCF" w:rsidRDefault="002B5B76" w:rsidP="002B5B76">
      <w:pPr>
        <w:jc w:val="both"/>
        <w:rPr>
          <w:lang w:val="sr-Cyrl-RS"/>
        </w:rPr>
      </w:pPr>
    </w:p>
    <w:p w:rsidR="002B5B76" w:rsidRPr="00A96FCF" w:rsidRDefault="002B5B76" w:rsidP="002B5B76">
      <w:pPr>
        <w:numPr>
          <w:ilvl w:val="0"/>
          <w:numId w:val="2"/>
        </w:numPr>
        <w:jc w:val="both"/>
      </w:pPr>
      <w:r w:rsidRPr="00A96FCF">
        <w:rPr>
          <w:b/>
          <w:lang w:val="sr-Cyrl-RS"/>
        </w:rPr>
        <w:t>Геронтолошког центра Ниш</w:t>
      </w:r>
      <w:r w:rsidRPr="00A96FCF">
        <w:t xml:space="preserve">, </w:t>
      </w:r>
      <w:r w:rsidRPr="00A96FCF">
        <w:rPr>
          <w:lang w:val="sr-Cyrl-RS"/>
        </w:rPr>
        <w:t xml:space="preserve">са седиштем у Нишу улица Радних бригада бр.15. кога заступа </w:t>
      </w:r>
      <w:r>
        <w:rPr>
          <w:lang w:val="sr-Cyrl-RS"/>
        </w:rPr>
        <w:t>в.д.</w:t>
      </w:r>
      <w:r w:rsidRPr="00A96FCF">
        <w:rPr>
          <w:lang w:val="sr-Cyrl-RS"/>
        </w:rPr>
        <w:t>директор</w:t>
      </w:r>
      <w:r>
        <w:rPr>
          <w:lang w:val="sr-Cyrl-RS"/>
        </w:rPr>
        <w:t>а</w:t>
      </w:r>
      <w:r w:rsidRPr="00A96FCF">
        <w:rPr>
          <w:lang w:val="sr-Cyrl-RS"/>
        </w:rPr>
        <w:t xml:space="preserve"> </w:t>
      </w:r>
      <w:r>
        <w:rPr>
          <w:lang w:val="sr-Cyrl-RS"/>
        </w:rPr>
        <w:t xml:space="preserve">Милан Стевановић </w:t>
      </w:r>
      <w:r w:rsidRPr="00A96FCF">
        <w:rPr>
          <w:lang w:val="sr-Cyrl-RS"/>
        </w:rPr>
        <w:t xml:space="preserve"> ( у даљем тексту наручилац) и</w:t>
      </w:r>
      <w:r w:rsidRPr="00A96FCF">
        <w:t xml:space="preserve"> </w:t>
      </w:r>
    </w:p>
    <w:p w:rsidR="002B5B76" w:rsidRPr="00A96FCF" w:rsidRDefault="002B5B76" w:rsidP="002B5B76">
      <w:pPr>
        <w:numPr>
          <w:ilvl w:val="0"/>
          <w:numId w:val="2"/>
        </w:numPr>
      </w:pPr>
      <w:r>
        <w:rPr>
          <w:lang w:val="sr-Cyrl-RS"/>
        </w:rPr>
        <w:t>„27.август“д.о.о</w:t>
      </w:r>
      <w:r w:rsidRPr="00A96FCF">
        <w:t xml:space="preserve"> </w:t>
      </w:r>
      <w:r w:rsidRPr="00A96FCF">
        <w:rPr>
          <w:lang w:val="sr-Cyrl-RS"/>
        </w:rPr>
        <w:t xml:space="preserve">са седиштем </w:t>
      </w:r>
      <w:r>
        <w:rPr>
          <w:lang w:val="sr-Cyrl-RS"/>
        </w:rPr>
        <w:t xml:space="preserve">у Нишу , ул.Косовска бр.8 </w:t>
      </w:r>
      <w:r w:rsidRPr="00A96FCF">
        <w:rPr>
          <w:lang w:val="sr-Cyrl-RS"/>
        </w:rPr>
        <w:t>кога заступа директор</w:t>
      </w:r>
      <w:r w:rsidRPr="00A96FCF">
        <w:t xml:space="preserve"> </w:t>
      </w:r>
      <w:r w:rsidR="00A93BA6">
        <w:rPr>
          <w:lang w:val="sr-Cyrl-RS"/>
        </w:rPr>
        <w:t>Стеван</w:t>
      </w:r>
      <w:r>
        <w:rPr>
          <w:lang w:val="sr-Cyrl-RS"/>
        </w:rPr>
        <w:t xml:space="preserve"> Живковић </w:t>
      </w:r>
      <w:r w:rsidRPr="00A96FCF">
        <w:t>(</w:t>
      </w:r>
      <w:r w:rsidRPr="00A96FCF">
        <w:rPr>
          <w:lang w:val="sr-Cyrl-RS"/>
        </w:rPr>
        <w:t>у даљем тексту</w:t>
      </w:r>
      <w:r w:rsidRPr="00A96FCF">
        <w:t xml:space="preserve">: </w:t>
      </w:r>
      <w:r w:rsidRPr="00A96FCF">
        <w:rPr>
          <w:lang w:val="sr-Cyrl-RS"/>
        </w:rPr>
        <w:t>продавац</w:t>
      </w:r>
      <w:r w:rsidRPr="00A96FCF">
        <w:t>)</w:t>
      </w:r>
    </w:p>
    <w:p w:rsidR="002B5B76" w:rsidRPr="00A96FCF" w:rsidRDefault="002B5B76" w:rsidP="002B5B76">
      <w:pPr>
        <w:ind w:left="720"/>
        <w:jc w:val="both"/>
        <w:rPr>
          <w:lang w:val="sr-Cyrl-RS"/>
        </w:rPr>
      </w:pPr>
    </w:p>
    <w:p w:rsidR="002B5B76" w:rsidRPr="00A96FCF" w:rsidRDefault="002B5B76" w:rsidP="002B5B76">
      <w:pPr>
        <w:ind w:left="720"/>
        <w:jc w:val="both"/>
      </w:pPr>
    </w:p>
    <w:p w:rsidR="002B5B76" w:rsidRPr="00A96FCF" w:rsidRDefault="002B5B76" w:rsidP="002B5B76">
      <w:pPr>
        <w:rPr>
          <w:b/>
          <w:lang w:val="sr-Cyrl-RS"/>
        </w:rPr>
      </w:pPr>
      <w:r w:rsidRPr="00A96FCF">
        <w:rPr>
          <w:b/>
          <w:lang w:val="sr-Cyrl-RS"/>
        </w:rPr>
        <w:t>Подаци о наручиоцу</w:t>
      </w:r>
      <w:r w:rsidRPr="00A96FCF">
        <w:rPr>
          <w:b/>
        </w:rPr>
        <w:t>:</w:t>
      </w:r>
      <w:r w:rsidRPr="00A96FCF">
        <w:rPr>
          <w:b/>
        </w:rPr>
        <w:tab/>
      </w:r>
      <w:r w:rsidRPr="00A96FCF">
        <w:rPr>
          <w:b/>
        </w:rPr>
        <w:tab/>
      </w:r>
      <w:r w:rsidRPr="00A96FCF">
        <w:rPr>
          <w:b/>
        </w:rPr>
        <w:tab/>
      </w:r>
      <w:r w:rsidRPr="00A96FCF">
        <w:rPr>
          <w:b/>
        </w:rPr>
        <w:tab/>
        <w:t xml:space="preserve">       </w:t>
      </w:r>
      <w:r w:rsidRPr="00A96FCF">
        <w:rPr>
          <w:b/>
          <w:lang w:val="sr-Cyrl-RS"/>
        </w:rPr>
        <w:t>Подаци о продавцу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33"/>
        <w:gridCol w:w="4833"/>
      </w:tblGrid>
      <w:tr w:rsidR="002B5B76" w:rsidRPr="00A96FCF" w:rsidTr="00E376CB">
        <w:trPr>
          <w:trHeight w:val="262"/>
        </w:trPr>
        <w:tc>
          <w:tcPr>
            <w:tcW w:w="4833" w:type="dxa"/>
          </w:tcPr>
          <w:p w:rsidR="002B5B76" w:rsidRPr="00A96FCF" w:rsidRDefault="002B5B76" w:rsidP="00E376CB">
            <w:pPr>
              <w:jc w:val="both"/>
              <w:rPr>
                <w:lang w:val="sr-Latn-CS"/>
              </w:rPr>
            </w:pPr>
            <w:r w:rsidRPr="00A96FCF">
              <w:rPr>
                <w:lang w:val="sr-Cyrl-RS"/>
              </w:rPr>
              <w:t>ПИБ</w:t>
            </w:r>
            <w:r w:rsidRPr="00A96FCF">
              <w:rPr>
                <w:lang w:val="sr-Latn-CS"/>
              </w:rPr>
              <w:t xml:space="preserve"> :   100617036</w:t>
            </w:r>
          </w:p>
        </w:tc>
        <w:tc>
          <w:tcPr>
            <w:tcW w:w="4833" w:type="dxa"/>
          </w:tcPr>
          <w:p w:rsidR="002B5B76" w:rsidRPr="002B5B76" w:rsidRDefault="002B5B76" w:rsidP="00E376CB">
            <w:pPr>
              <w:rPr>
                <w:lang w:val="sr-Cyrl-RS"/>
              </w:rPr>
            </w:pPr>
            <w:r w:rsidRPr="00A96FCF">
              <w:rPr>
                <w:lang w:val="sr-Cyrl-RS"/>
              </w:rPr>
              <w:t>ПИБ</w:t>
            </w:r>
            <w:r w:rsidRPr="00A96FCF">
              <w:t>:</w:t>
            </w:r>
            <w:r>
              <w:rPr>
                <w:lang w:val="sr-Cyrl-RS"/>
              </w:rPr>
              <w:t>100335463</w:t>
            </w:r>
          </w:p>
        </w:tc>
      </w:tr>
      <w:tr w:rsidR="002B5B76" w:rsidRPr="00A96FCF" w:rsidTr="00E376CB">
        <w:trPr>
          <w:trHeight w:val="262"/>
        </w:trPr>
        <w:tc>
          <w:tcPr>
            <w:tcW w:w="4833" w:type="dxa"/>
          </w:tcPr>
          <w:p w:rsidR="002B5B76" w:rsidRPr="00A96FCF" w:rsidRDefault="002B5B76" w:rsidP="00E376CB">
            <w:pPr>
              <w:jc w:val="both"/>
              <w:rPr>
                <w:lang w:val="sr-Latn-CS"/>
              </w:rPr>
            </w:pPr>
            <w:r w:rsidRPr="00A96FCF">
              <w:rPr>
                <w:lang w:val="sr-Cyrl-RS"/>
              </w:rPr>
              <w:t>Матични број</w:t>
            </w:r>
            <w:r w:rsidRPr="00A96FCF">
              <w:rPr>
                <w:lang w:val="sr-Latn-CS"/>
              </w:rPr>
              <w:t>:07174853</w:t>
            </w:r>
          </w:p>
        </w:tc>
        <w:tc>
          <w:tcPr>
            <w:tcW w:w="4833" w:type="dxa"/>
          </w:tcPr>
          <w:p w:rsidR="002B5B76" w:rsidRPr="002B5B76" w:rsidRDefault="002B5B76" w:rsidP="00E376CB">
            <w:pPr>
              <w:rPr>
                <w:lang w:val="sr-Cyrl-RS"/>
              </w:rPr>
            </w:pPr>
            <w:r w:rsidRPr="00A96FCF">
              <w:rPr>
                <w:lang w:val="sr-Cyrl-RS"/>
              </w:rPr>
              <w:t>Матични број</w:t>
            </w:r>
            <w:r w:rsidRPr="00A96FCF">
              <w:t>:</w:t>
            </w:r>
            <w:r>
              <w:rPr>
                <w:lang w:val="sr-Cyrl-RS"/>
              </w:rPr>
              <w:t>06237274</w:t>
            </w:r>
          </w:p>
        </w:tc>
      </w:tr>
      <w:tr w:rsidR="002B5B76" w:rsidRPr="00A96FCF" w:rsidTr="00E376CB">
        <w:trPr>
          <w:trHeight w:val="257"/>
        </w:trPr>
        <w:tc>
          <w:tcPr>
            <w:tcW w:w="4833" w:type="dxa"/>
          </w:tcPr>
          <w:p w:rsidR="002B5B76" w:rsidRPr="00A96FCF" w:rsidRDefault="002B5B76" w:rsidP="00E376CB">
            <w:pPr>
              <w:jc w:val="both"/>
              <w:rPr>
                <w:lang w:val="sr-Latn-CS"/>
              </w:rPr>
            </w:pPr>
            <w:r w:rsidRPr="00A96FCF">
              <w:rPr>
                <w:lang w:val="sr-Cyrl-RS"/>
              </w:rPr>
              <w:t>Бр.рачуна</w:t>
            </w:r>
            <w:r w:rsidRPr="00A96FCF">
              <w:rPr>
                <w:lang w:val="sr-Latn-CS"/>
              </w:rPr>
              <w:t>:  840-573667-04</w:t>
            </w:r>
          </w:p>
        </w:tc>
        <w:tc>
          <w:tcPr>
            <w:tcW w:w="4833" w:type="dxa"/>
          </w:tcPr>
          <w:p w:rsidR="002B5B76" w:rsidRPr="002B5B76" w:rsidRDefault="002B5B76" w:rsidP="00E376CB">
            <w:pPr>
              <w:rPr>
                <w:lang w:val="sr-Cyrl-RS"/>
              </w:rPr>
            </w:pPr>
            <w:r w:rsidRPr="00A96FCF">
              <w:rPr>
                <w:lang w:val="sr-Cyrl-RS"/>
              </w:rPr>
              <w:t>Бр.рачуна</w:t>
            </w:r>
            <w:r w:rsidRPr="00A96FCF">
              <w:t>:</w:t>
            </w:r>
            <w:r>
              <w:rPr>
                <w:lang w:val="sr-Cyrl-RS"/>
              </w:rPr>
              <w:t>160-455067-53</w:t>
            </w:r>
          </w:p>
        </w:tc>
      </w:tr>
      <w:tr w:rsidR="002B5B76" w:rsidRPr="00A96FCF" w:rsidTr="00E376CB">
        <w:trPr>
          <w:trHeight w:val="262"/>
        </w:trPr>
        <w:tc>
          <w:tcPr>
            <w:tcW w:w="4833" w:type="dxa"/>
          </w:tcPr>
          <w:p w:rsidR="002B5B76" w:rsidRPr="00A96FCF" w:rsidRDefault="002B5B76" w:rsidP="00E376CB">
            <w:pPr>
              <w:jc w:val="both"/>
              <w:rPr>
                <w:lang w:val="sr-Latn-CS"/>
              </w:rPr>
            </w:pPr>
            <w:r w:rsidRPr="00A96FCF">
              <w:rPr>
                <w:lang w:val="sr-Cyrl-RS"/>
              </w:rPr>
              <w:t>Телефон</w:t>
            </w:r>
            <w:r w:rsidRPr="00A96FCF">
              <w:rPr>
                <w:lang w:val="sr-Latn-CS"/>
              </w:rPr>
              <w:t>: 018/233-173</w:t>
            </w:r>
          </w:p>
        </w:tc>
        <w:tc>
          <w:tcPr>
            <w:tcW w:w="4833" w:type="dxa"/>
          </w:tcPr>
          <w:p w:rsidR="002B5B76" w:rsidRPr="002B5B76" w:rsidRDefault="002B5B76" w:rsidP="00E376CB">
            <w:pPr>
              <w:rPr>
                <w:lang w:val="sr-Cyrl-RS"/>
              </w:rPr>
            </w:pPr>
            <w:r w:rsidRPr="00A96FCF">
              <w:rPr>
                <w:lang w:val="sr-Cyrl-RS"/>
              </w:rPr>
              <w:t>Телефон</w:t>
            </w:r>
            <w:r w:rsidRPr="00A96FCF">
              <w:t>:</w:t>
            </w:r>
            <w:r>
              <w:rPr>
                <w:lang w:val="sr-Cyrl-RS"/>
              </w:rPr>
              <w:t>018/4561-455</w:t>
            </w:r>
          </w:p>
        </w:tc>
      </w:tr>
      <w:tr w:rsidR="002B5B76" w:rsidRPr="00A96FCF" w:rsidTr="00E376CB">
        <w:trPr>
          <w:trHeight w:val="262"/>
        </w:trPr>
        <w:tc>
          <w:tcPr>
            <w:tcW w:w="4833" w:type="dxa"/>
          </w:tcPr>
          <w:p w:rsidR="002B5B76" w:rsidRPr="00A96FCF" w:rsidRDefault="002B5B76" w:rsidP="00E376CB">
            <w:pPr>
              <w:jc w:val="both"/>
              <w:rPr>
                <w:lang w:val="sr-Latn-CS"/>
              </w:rPr>
            </w:pPr>
            <w:r w:rsidRPr="00A96FCF">
              <w:rPr>
                <w:lang w:val="sr-Cyrl-RS"/>
              </w:rPr>
              <w:t>факс</w:t>
            </w:r>
            <w:r w:rsidRPr="00A96FCF">
              <w:rPr>
                <w:lang w:val="sr-Latn-CS"/>
              </w:rPr>
              <w:t>: 018/233-173</w:t>
            </w:r>
          </w:p>
        </w:tc>
        <w:tc>
          <w:tcPr>
            <w:tcW w:w="4833" w:type="dxa"/>
          </w:tcPr>
          <w:p w:rsidR="002B5B76" w:rsidRPr="002B5B76" w:rsidRDefault="002B5B76" w:rsidP="00E376CB">
            <w:pPr>
              <w:rPr>
                <w:lang w:val="sr-Cyrl-RS"/>
              </w:rPr>
            </w:pPr>
            <w:r w:rsidRPr="00A96FCF">
              <w:rPr>
                <w:lang w:val="sr-Cyrl-RS"/>
              </w:rPr>
              <w:t>факс</w:t>
            </w:r>
            <w:r w:rsidRPr="00A96FCF">
              <w:t>:</w:t>
            </w:r>
            <w:r>
              <w:rPr>
                <w:lang w:val="sr-Cyrl-RS"/>
              </w:rPr>
              <w:t>018/4561-455</w:t>
            </w:r>
          </w:p>
        </w:tc>
      </w:tr>
      <w:tr w:rsidR="002B5B76" w:rsidRPr="00A96FCF" w:rsidTr="00E376CB">
        <w:trPr>
          <w:trHeight w:val="276"/>
        </w:trPr>
        <w:tc>
          <w:tcPr>
            <w:tcW w:w="4833" w:type="dxa"/>
          </w:tcPr>
          <w:p w:rsidR="002B5B76" w:rsidRPr="00A96FCF" w:rsidRDefault="002B5B76" w:rsidP="00E376CB">
            <w:pPr>
              <w:jc w:val="both"/>
            </w:pPr>
            <w:r w:rsidRPr="00A96FCF">
              <w:t>e-mail</w:t>
            </w:r>
            <w:r w:rsidRPr="00A96FCF">
              <w:rPr>
                <w:lang w:val="sr-Cyrl-CS"/>
              </w:rPr>
              <w:t>:</w:t>
            </w:r>
            <w:r w:rsidRPr="00A96FCF">
              <w:t>director@</w:t>
            </w:r>
            <w:r>
              <w:t>gcnis.rs</w:t>
            </w:r>
            <w:r w:rsidRPr="00A96FCF">
              <w:t xml:space="preserve">                     </w:t>
            </w:r>
          </w:p>
        </w:tc>
        <w:tc>
          <w:tcPr>
            <w:tcW w:w="4833" w:type="dxa"/>
          </w:tcPr>
          <w:p w:rsidR="002B5B76" w:rsidRPr="002B5B76" w:rsidRDefault="002B5B76" w:rsidP="00E376CB">
            <w:r w:rsidRPr="00A96FCF">
              <w:t>e-mail:</w:t>
            </w:r>
            <w:r>
              <w:t>stamparija2708@mts.rs</w:t>
            </w:r>
          </w:p>
        </w:tc>
      </w:tr>
    </w:tbl>
    <w:p w:rsidR="002B5B76" w:rsidRPr="000A7183" w:rsidRDefault="002B5B76" w:rsidP="002B5B76">
      <w:pPr>
        <w:spacing w:after="60"/>
        <w:jc w:val="both"/>
        <w:rPr>
          <w:b/>
        </w:rPr>
      </w:pPr>
    </w:p>
    <w:p w:rsidR="002B5B76" w:rsidRPr="000A7183" w:rsidRDefault="002B5B76" w:rsidP="002B5B76">
      <w:pPr>
        <w:ind w:firstLine="708"/>
        <w:rPr>
          <w:lang w:val="sr-Latn-RS"/>
        </w:rPr>
      </w:pPr>
      <w:r w:rsidRPr="00A96FCF">
        <w:rPr>
          <w:b/>
          <w:lang w:val="sr-Cyrl-CS"/>
        </w:rPr>
        <w:t xml:space="preserve">ПРЕДМЕТ УГОВОРА: </w:t>
      </w:r>
      <w:r w:rsidRPr="00A96FCF">
        <w:rPr>
          <w:lang w:val="sr-Cyrl-CS"/>
        </w:rPr>
        <w:t xml:space="preserve">Реализација набавке </w:t>
      </w:r>
      <w:r w:rsidRPr="00A96FCF">
        <w:rPr>
          <w:lang w:val="sr-Cyrl-RS"/>
        </w:rPr>
        <w:t>административног материјала</w:t>
      </w:r>
      <w:r>
        <w:rPr>
          <w:lang w:val="sr-Cyrl-RS"/>
        </w:rPr>
        <w:t xml:space="preserve"> </w:t>
      </w:r>
      <w:r w:rsidRPr="00A96FCF">
        <w:rPr>
          <w:lang w:val="sr-Cyrl-RS"/>
        </w:rPr>
        <w:t xml:space="preserve">(канцеларијски материјал и папирна галантерија) </w:t>
      </w:r>
      <w:r w:rsidRPr="00A96FCF">
        <w:rPr>
          <w:lang w:val="ru-RU"/>
        </w:rPr>
        <w:t>за потребе Геронтолошког центра Ниш</w:t>
      </w:r>
      <w:r w:rsidRPr="00A96FCF">
        <w:rPr>
          <w:lang w:val="sr-Latn-RS"/>
        </w:rPr>
        <w:t>.</w:t>
      </w:r>
    </w:p>
    <w:p w:rsidR="002B5B76" w:rsidRPr="00A96FCF" w:rsidRDefault="002B5B76" w:rsidP="002B5B76">
      <w:pPr>
        <w:spacing w:after="60"/>
        <w:ind w:firstLine="720"/>
        <w:jc w:val="both"/>
        <w:rPr>
          <w:lang w:val="sr-Cyrl-CS"/>
        </w:rPr>
      </w:pPr>
      <w:r w:rsidRPr="00A96FCF">
        <w:rPr>
          <w:lang w:val="sr-Cyrl-CS"/>
        </w:rPr>
        <w:t>Уговорне стране сагласно констатују:</w:t>
      </w:r>
    </w:p>
    <w:p w:rsidR="002B5B76" w:rsidRPr="00A96FCF" w:rsidRDefault="002B5B76" w:rsidP="002B5B76">
      <w:pPr>
        <w:ind w:firstLine="708"/>
        <w:rPr>
          <w:lang w:val="sr-Cyrl-RS"/>
        </w:rPr>
      </w:pPr>
      <w:r w:rsidRPr="00A96FCF">
        <w:rPr>
          <w:lang w:val="sr-Cyrl-CS"/>
        </w:rPr>
        <w:t>да је наручилац, спровео поступак јавне набавке добара мале вредности, извршио избор понуде са економски најповољниј</w:t>
      </w:r>
      <w:r w:rsidRPr="00A96FCF">
        <w:rPr>
          <w:lang w:val="sr-Cyrl-RS"/>
        </w:rPr>
        <w:t>ом</w:t>
      </w:r>
      <w:r w:rsidRPr="00A96FCF">
        <w:rPr>
          <w:lang w:val="sr-Cyrl-CS"/>
        </w:rPr>
        <w:t xml:space="preserve"> понудом и донео  Одлуку о додели уговора број </w:t>
      </w:r>
      <w:r>
        <w:t>1</w:t>
      </w:r>
      <w:r w:rsidR="00A21DC6">
        <w:t>438</w:t>
      </w:r>
      <w:r>
        <w:t xml:space="preserve">/6 </w:t>
      </w:r>
      <w:r w:rsidRPr="00A96FCF">
        <w:rPr>
          <w:lang w:val="sr-Cyrl-CS"/>
        </w:rPr>
        <w:t xml:space="preserve"> од </w:t>
      </w:r>
      <w:r w:rsidR="00A21DC6">
        <w:t>20.11.2019</w:t>
      </w:r>
      <w:r w:rsidRPr="00A96FCF">
        <w:rPr>
          <w:lang w:val="sr-Cyrl-CS"/>
        </w:rPr>
        <w:t xml:space="preserve">.године, на основу које се извршиоцу додељује овај уговор чији је предмет купопродаја </w:t>
      </w:r>
      <w:r w:rsidRPr="00A96FCF">
        <w:rPr>
          <w:lang w:val="sr-Cyrl-RS"/>
        </w:rPr>
        <w:t xml:space="preserve">административног материјала(канцеларијски материјал и папирна галантерија) </w:t>
      </w:r>
      <w:r w:rsidRPr="00A96FCF">
        <w:rPr>
          <w:lang w:val="ru-RU"/>
        </w:rPr>
        <w:t>за потребе Геронтолошког центра Ниш</w:t>
      </w:r>
      <w:r w:rsidRPr="00A96FCF">
        <w:rPr>
          <w:lang w:val="sr-Latn-RS"/>
        </w:rPr>
        <w:t>.</w:t>
      </w:r>
    </w:p>
    <w:p w:rsidR="002B5B76" w:rsidRPr="007C5BB6" w:rsidRDefault="002B5B76" w:rsidP="002B5B76">
      <w:pPr>
        <w:numPr>
          <w:ilvl w:val="0"/>
          <w:numId w:val="1"/>
        </w:numPr>
        <w:tabs>
          <w:tab w:val="left" w:pos="284"/>
        </w:tabs>
        <w:spacing w:line="240" w:lineRule="exact"/>
        <w:jc w:val="both"/>
        <w:rPr>
          <w:b/>
          <w:lang w:val="sr-Cyrl-CS"/>
        </w:rPr>
      </w:pPr>
      <w:r w:rsidRPr="00A96FCF">
        <w:rPr>
          <w:lang w:val="sr-Cyrl-CS"/>
        </w:rPr>
        <w:t>да се овим уговором уређују међусобна права и обавезе уговорних страна.</w:t>
      </w:r>
    </w:p>
    <w:p w:rsidR="002B5B76" w:rsidRDefault="002B5B76" w:rsidP="002B5B76">
      <w:pPr>
        <w:tabs>
          <w:tab w:val="left" w:pos="284"/>
        </w:tabs>
        <w:spacing w:line="240" w:lineRule="exact"/>
        <w:jc w:val="both"/>
        <w:rPr>
          <w:lang w:val="sr-Cyrl-CS"/>
        </w:rPr>
      </w:pPr>
    </w:p>
    <w:p w:rsidR="002B5B76" w:rsidRPr="000A7183" w:rsidRDefault="002B5B76" w:rsidP="002B5B76">
      <w:pPr>
        <w:tabs>
          <w:tab w:val="left" w:pos="284"/>
        </w:tabs>
        <w:spacing w:line="240" w:lineRule="exact"/>
        <w:jc w:val="both"/>
        <w:rPr>
          <w:b/>
          <w:lang w:val="sr-Cyrl-CS"/>
        </w:rPr>
      </w:pPr>
    </w:p>
    <w:p w:rsidR="002B5B76" w:rsidRPr="000A7183" w:rsidRDefault="002B5B76" w:rsidP="002B5B76">
      <w:pPr>
        <w:jc w:val="center"/>
        <w:rPr>
          <w:b/>
        </w:rPr>
      </w:pPr>
      <w:proofErr w:type="gramStart"/>
      <w:r w:rsidRPr="000A7183">
        <w:rPr>
          <w:b/>
        </w:rPr>
        <w:t>Члан 1.</w:t>
      </w:r>
      <w:proofErr w:type="gramEnd"/>
    </w:p>
    <w:p w:rsidR="002B5B76" w:rsidRPr="000A7183" w:rsidRDefault="002B5B76" w:rsidP="002B5B76">
      <w:pPr>
        <w:jc w:val="center"/>
        <w:rPr>
          <w:b/>
        </w:rPr>
      </w:pPr>
    </w:p>
    <w:p w:rsidR="002B5B76" w:rsidRDefault="002B5B76" w:rsidP="002B5B76">
      <w:pPr>
        <w:ind w:firstLine="708"/>
        <w:jc w:val="both"/>
      </w:pPr>
      <w:proofErr w:type="gramStart"/>
      <w:r w:rsidRPr="000A7183">
        <w:t>Добављач се обавезује да</w:t>
      </w:r>
      <w:r>
        <w:t xml:space="preserve"> Наручиоцу испоручује </w:t>
      </w:r>
      <w:r w:rsidRPr="00A96FCF">
        <w:rPr>
          <w:lang w:val="sr-Cyrl-RS"/>
        </w:rPr>
        <w:t>административн</w:t>
      </w:r>
      <w:r w:rsidR="00B01DAB">
        <w:rPr>
          <w:lang w:val="sr-Cyrl-RS"/>
        </w:rPr>
        <w:t>и</w:t>
      </w:r>
      <w:r>
        <w:rPr>
          <w:lang w:val="sr-Cyrl-RS"/>
        </w:rPr>
        <w:t xml:space="preserve"> материјал </w:t>
      </w:r>
      <w:r w:rsidRPr="00A96FCF">
        <w:rPr>
          <w:lang w:val="sr-Cyrl-RS"/>
        </w:rPr>
        <w:t>(к</w:t>
      </w:r>
      <w:r>
        <w:rPr>
          <w:lang w:val="sr-Cyrl-RS"/>
        </w:rPr>
        <w:t>анцеларијски материјал и папирну галантерију</w:t>
      </w:r>
      <w:r w:rsidRPr="00A96FCF">
        <w:rPr>
          <w:lang w:val="sr-Cyrl-RS"/>
        </w:rPr>
        <w:t>)</w:t>
      </w:r>
      <w:r w:rsidRPr="000A7183">
        <w:t xml:space="preserve"> у складу са понудом бр.</w:t>
      </w:r>
      <w:r w:rsidR="00A21DC6">
        <w:t>1481</w:t>
      </w:r>
      <w:r w:rsidR="00BD7E61">
        <w:t xml:space="preserve"> </w:t>
      </w:r>
      <w:r w:rsidRPr="000A7183">
        <w:t xml:space="preserve">од </w:t>
      </w:r>
      <w:r w:rsidR="00A21DC6">
        <w:t>20.11.2019</w:t>
      </w:r>
      <w:r w:rsidRPr="000A7183">
        <w:t xml:space="preserve"> године, која је саставни део овог Уговора. Добављач ће испоручивати купцу робу из става 1.</w:t>
      </w:r>
      <w:proofErr w:type="gramEnd"/>
      <w:r w:rsidRPr="000A7183">
        <w:t xml:space="preserve"> овог члана сопственим возилом о свом трошку, франко магацин наручиоца од 08</w:t>
      </w:r>
      <w:r w:rsidRPr="000A7183">
        <w:rPr>
          <w:lang w:val="sr-Latn-CS"/>
        </w:rPr>
        <w:t>:</w:t>
      </w:r>
      <w:r w:rsidRPr="000A7183">
        <w:t xml:space="preserve">00 часова до 14:00 часова радним даном, најкасније у року од </w:t>
      </w:r>
      <w:r w:rsidR="00BD7E61">
        <w:t xml:space="preserve">1 </w:t>
      </w:r>
      <w:r w:rsidR="00BD7E61">
        <w:rPr>
          <w:lang w:val="sr-Latn-CS"/>
        </w:rPr>
        <w:t>(</w:t>
      </w:r>
      <w:r w:rsidR="00BD7E61">
        <w:rPr>
          <w:lang w:val="sr-Cyrl-RS"/>
        </w:rPr>
        <w:t>једног)</w:t>
      </w:r>
      <w:r w:rsidRPr="000A7183">
        <w:t>дана од дана достављања наруџбине, а у свему према требовањима, динамици и количини коју одреди Наручилац.</w:t>
      </w:r>
    </w:p>
    <w:p w:rsidR="002B5B76" w:rsidRPr="000A7183" w:rsidRDefault="002B5B76" w:rsidP="002B5B76">
      <w:pPr>
        <w:jc w:val="both"/>
      </w:pPr>
    </w:p>
    <w:p w:rsidR="002B5B76" w:rsidRPr="000A7183" w:rsidRDefault="002B5B76" w:rsidP="002B5B76">
      <w:pPr>
        <w:jc w:val="center"/>
        <w:rPr>
          <w:b/>
        </w:rPr>
      </w:pPr>
      <w:proofErr w:type="gramStart"/>
      <w:r w:rsidRPr="000A7183">
        <w:rPr>
          <w:b/>
        </w:rPr>
        <w:t>Члан 2.</w:t>
      </w:r>
      <w:proofErr w:type="gramEnd"/>
    </w:p>
    <w:p w:rsidR="002B5B76" w:rsidRPr="000A7183" w:rsidRDefault="002B5B76" w:rsidP="002B5B76">
      <w:pPr>
        <w:jc w:val="center"/>
        <w:rPr>
          <w:b/>
        </w:rPr>
      </w:pPr>
    </w:p>
    <w:p w:rsidR="002B5B76" w:rsidRPr="000A7183" w:rsidRDefault="002B5B76" w:rsidP="002B5B76">
      <w:pPr>
        <w:ind w:firstLine="708"/>
        <w:jc w:val="both"/>
        <w:rPr>
          <w:lang w:val="sr-Cyrl-RS"/>
        </w:rPr>
      </w:pPr>
      <w:proofErr w:type="gramStart"/>
      <w:r w:rsidRPr="000A7183">
        <w:t>У случају кашњења Добављача са испуњењем обавеза из члана 1.</w:t>
      </w:r>
      <w:proofErr w:type="gramEnd"/>
      <w:r w:rsidRPr="000A7183">
        <w:t xml:space="preserve"> овог уговора, уговорне стране сагласно утврђују уговорну казну у износу од 0,2%, укупне вредности уговора без ПДВ-а, за сваки дан закашњења, с тим да укупна уговорна казна у овом случају не може бити већа од 10% од укупне вредности уговора без ПДВ-а.</w:t>
      </w:r>
    </w:p>
    <w:p w:rsidR="002B5B76" w:rsidRPr="000A7183" w:rsidRDefault="002B5B76" w:rsidP="002B5B76">
      <w:pPr>
        <w:ind w:firstLine="708"/>
        <w:jc w:val="both"/>
        <w:rPr>
          <w:lang w:val="sr-Cyrl-RS"/>
        </w:rPr>
      </w:pPr>
    </w:p>
    <w:p w:rsidR="002B5B76" w:rsidRPr="000A7183" w:rsidRDefault="002B5B76" w:rsidP="002B5B76">
      <w:pPr>
        <w:jc w:val="center"/>
        <w:rPr>
          <w:b/>
          <w:lang w:val="sl-SI"/>
        </w:rPr>
      </w:pPr>
      <w:r w:rsidRPr="000A7183">
        <w:rPr>
          <w:b/>
          <w:lang w:val="sr-Cyrl-RS"/>
        </w:rPr>
        <w:lastRenderedPageBreak/>
        <w:t>Члан</w:t>
      </w:r>
      <w:r w:rsidRPr="000A7183">
        <w:rPr>
          <w:b/>
          <w:lang w:val="sl-SI"/>
        </w:rPr>
        <w:t xml:space="preserve"> 3.</w:t>
      </w:r>
    </w:p>
    <w:p w:rsidR="002B5B76" w:rsidRPr="000A7183" w:rsidRDefault="002B5B76" w:rsidP="002B5B76">
      <w:pPr>
        <w:jc w:val="both"/>
        <w:rPr>
          <w:lang w:val="sr-Latn-CS"/>
        </w:rPr>
      </w:pPr>
    </w:p>
    <w:p w:rsidR="002B5B76" w:rsidRPr="000A7183" w:rsidRDefault="002B5B76" w:rsidP="002B5B76">
      <w:pPr>
        <w:ind w:firstLine="708"/>
      </w:pPr>
      <w:proofErr w:type="gramStart"/>
      <w:r w:rsidRPr="000A7183">
        <w:t>Наручилац задржава право да повећа или смањи количину робе из понуде, а у зависности од стварних потреба у току уговореног периода.</w:t>
      </w:r>
      <w:proofErr w:type="gramEnd"/>
      <w:r w:rsidRPr="000A7183">
        <w:t xml:space="preserve"> </w:t>
      </w:r>
      <w:proofErr w:type="gramStart"/>
      <w:r w:rsidRPr="000A7183">
        <w:t>Наручилац може након закључења овог Уговора, без спровођења поступка јавне набавке, повећати обим предмета набавке, с тим да се вредност може повећати максимално до 5% од укупне вредности овог Уговора.</w:t>
      </w:r>
      <w:proofErr w:type="gramEnd"/>
    </w:p>
    <w:p w:rsidR="002B5B76" w:rsidRPr="000A7183" w:rsidRDefault="002B5B76" w:rsidP="002B5B76">
      <w:pPr>
        <w:ind w:firstLine="708"/>
      </w:pPr>
    </w:p>
    <w:p w:rsidR="002B5B76" w:rsidRPr="000A7183" w:rsidRDefault="002B5B76" w:rsidP="002B5B76">
      <w:pPr>
        <w:ind w:firstLine="708"/>
        <w:jc w:val="center"/>
        <w:rPr>
          <w:b/>
        </w:rPr>
      </w:pPr>
      <w:proofErr w:type="gramStart"/>
      <w:r w:rsidRPr="000A7183">
        <w:rPr>
          <w:b/>
        </w:rPr>
        <w:t>Члан 4.</w:t>
      </w:r>
      <w:proofErr w:type="gramEnd"/>
    </w:p>
    <w:p w:rsidR="002B5B76" w:rsidRPr="000A7183" w:rsidRDefault="002B5B76" w:rsidP="002B5B76">
      <w:pPr>
        <w:ind w:firstLine="708"/>
        <w:jc w:val="center"/>
        <w:rPr>
          <w:b/>
        </w:rPr>
      </w:pPr>
    </w:p>
    <w:p w:rsidR="002B5B76" w:rsidRPr="00A21DC6" w:rsidRDefault="002B5B76" w:rsidP="002B5B76">
      <w:pPr>
        <w:ind w:firstLine="708"/>
        <w:rPr>
          <w:lang w:val="sr-Cyrl-RS"/>
        </w:rPr>
      </w:pPr>
      <w:r w:rsidRPr="000A7183">
        <w:t xml:space="preserve"> Уговорена вредност робе из члана 1.овог Уговора износи </w:t>
      </w:r>
      <w:r w:rsidR="00A21DC6">
        <w:t>3.062.585</w:t>
      </w:r>
      <w:proofErr w:type="gramStart"/>
      <w:r w:rsidR="00A21DC6">
        <w:t>,00</w:t>
      </w:r>
      <w:proofErr w:type="gramEnd"/>
      <w:r w:rsidR="00BD7E61">
        <w:rPr>
          <w:lang w:val="sr-Cyrl-RS"/>
        </w:rPr>
        <w:t xml:space="preserve"> </w:t>
      </w:r>
      <w:r w:rsidR="00A21DC6">
        <w:t xml:space="preserve">динара без урачунатог ПДВ-а, </w:t>
      </w:r>
      <w:r w:rsidR="00A21DC6">
        <w:rPr>
          <w:lang w:val="sr-Cyrl-RS"/>
        </w:rPr>
        <w:t>односно 3.675.102,00 динара са урачунатим ПДВ-ом</w:t>
      </w:r>
    </w:p>
    <w:p w:rsidR="002B5B76" w:rsidRPr="000A7183" w:rsidRDefault="002B5B76" w:rsidP="002B5B76">
      <w:pPr>
        <w:ind w:firstLine="708"/>
      </w:pPr>
      <w:proofErr w:type="gramStart"/>
      <w:r w:rsidRPr="000A7183">
        <w:t xml:space="preserve">Понуђач цену неће мењати </w:t>
      </w:r>
      <w:r w:rsidR="00BD7E61">
        <w:rPr>
          <w:lang w:val="sr-Cyrl-RS"/>
        </w:rPr>
        <w:t>365</w:t>
      </w:r>
      <w:r w:rsidRPr="000A7183">
        <w:t xml:space="preserve"> дана од дана потписивања Уговора.</w:t>
      </w:r>
      <w:proofErr w:type="gramEnd"/>
    </w:p>
    <w:p w:rsidR="002B5B76" w:rsidRPr="000A7183" w:rsidRDefault="002B5B76" w:rsidP="002B5B76">
      <w:pPr>
        <w:ind w:firstLine="708"/>
      </w:pPr>
      <w:r w:rsidRPr="000A7183">
        <w:t xml:space="preserve"> </w:t>
      </w:r>
      <w:proofErr w:type="gramStart"/>
      <w:r w:rsidRPr="000A7183">
        <w:t>До промене цене предметних добара може доћи искључиво након истека наведеног рока важности понуде, и то само из објективних разлога тј.</w:t>
      </w:r>
      <w:proofErr w:type="gramEnd"/>
      <w:r w:rsidRPr="000A7183">
        <w:t xml:space="preserve"> у случају промена цена на тржишту роба и услуга (промена цена сировина, енергената и других трошкова производње – свих улазних елемената који утичу на висину трошкова набавке предметних добара), с тим што је добављач у обавези да достави образложени писмени захтев за корекцију цена и то у случају промене цена на тржишту роба и услуга за више или мање од 5% од последње уговорене цене. </w:t>
      </w:r>
    </w:p>
    <w:p w:rsidR="002B5B76" w:rsidRPr="000A7183" w:rsidRDefault="002B5B76" w:rsidP="002B5B76">
      <w:pPr>
        <w:ind w:firstLine="708"/>
      </w:pPr>
      <w:proofErr w:type="gramStart"/>
      <w:r w:rsidRPr="000A7183">
        <w:t>Страна која захтева корекцију цена обавезна је да другој страни достави захтев за промену цена са писаним образложењем.</w:t>
      </w:r>
      <w:proofErr w:type="gramEnd"/>
      <w:r w:rsidRPr="000A7183">
        <w:t xml:space="preserve"> </w:t>
      </w:r>
    </w:p>
    <w:p w:rsidR="002B5B76" w:rsidRPr="000A7183" w:rsidRDefault="002B5B76" w:rsidP="002B5B76">
      <w:pPr>
        <w:ind w:firstLine="708"/>
      </w:pPr>
      <w:r w:rsidRPr="000A7183">
        <w:t>Захтев мора да садржи назив и списак добара за које се тражи промена цена са траженим процентом увећања, односно смањења цена као и доказе (ценовници, улазне фактуре итд</w:t>
      </w:r>
      <w:proofErr w:type="gramStart"/>
      <w:r w:rsidRPr="000A7183">
        <w:t>. )</w:t>
      </w:r>
      <w:proofErr w:type="gramEnd"/>
      <w:r w:rsidRPr="000A7183">
        <w:t xml:space="preserve"> који поднети захтев чини основаним. </w:t>
      </w:r>
      <w:proofErr w:type="gramStart"/>
      <w:r w:rsidRPr="000A7183">
        <w:t>Друга страна даје сагласност на тражену промену цена уколико утврди да је тражена промена оправдана.</w:t>
      </w:r>
      <w:proofErr w:type="gramEnd"/>
    </w:p>
    <w:p w:rsidR="002B5B76" w:rsidRPr="000A7183" w:rsidRDefault="002B5B76" w:rsidP="002B5B76">
      <w:pPr>
        <w:ind w:firstLine="708"/>
      </w:pPr>
      <w:r w:rsidRPr="000A7183">
        <w:t xml:space="preserve"> </w:t>
      </w:r>
      <w:proofErr w:type="gramStart"/>
      <w:r w:rsidRPr="000A7183">
        <w:t>Прималац захтева је у обавези да најкасније 7 (седам) дана од дана пријема захтева за промену цена, упућеног од друге уговорне стране, писмено одговори на поднети захтев.</w:t>
      </w:r>
      <w:proofErr w:type="gramEnd"/>
      <w:r w:rsidRPr="000A7183">
        <w:t xml:space="preserve"> </w:t>
      </w:r>
      <w:proofErr w:type="gramStart"/>
      <w:r w:rsidRPr="000A7183">
        <w:t>Наручилац не може одобрити захтеване цене уколико су оне веће од тржишно упоредивих цена добара захтеваног квалитета.У случају прихватања захтева обе стране уговорнице у писаној форми – потписују изјаву о сагласности.</w:t>
      </w:r>
      <w:proofErr w:type="gramEnd"/>
      <w:r w:rsidRPr="000A7183">
        <w:t xml:space="preserve"> </w:t>
      </w:r>
      <w:proofErr w:type="gramStart"/>
      <w:r w:rsidRPr="000A7183">
        <w:t>Уколико једна од уговорних страна не прихвати промену цена, овај уговор се може раскинути са отказним роком од 30 дана од дана достављања писаног обавештења о отказу.</w:t>
      </w:r>
      <w:proofErr w:type="gramEnd"/>
      <w:r w:rsidRPr="000A7183">
        <w:t xml:space="preserve"> </w:t>
      </w:r>
      <w:proofErr w:type="gramStart"/>
      <w:r w:rsidRPr="000A7183">
        <w:t>У току трајања отказног рока добављач је дужан да испоручи добра по поднетим требовањима и по уговореним ценама.У супротном наручилац има право да активира средство финансијског обезбеђења за добро извршење посла.</w:t>
      </w:r>
      <w:proofErr w:type="gramEnd"/>
    </w:p>
    <w:p w:rsidR="002B5B76" w:rsidRPr="000A7183" w:rsidRDefault="002B5B76" w:rsidP="002B5B76">
      <w:pPr>
        <w:ind w:firstLine="708"/>
      </w:pPr>
      <w:r w:rsidRPr="000A7183">
        <w:t xml:space="preserve"> </w:t>
      </w:r>
      <w:proofErr w:type="gramStart"/>
      <w:r w:rsidRPr="000A7183">
        <w:t>Наручилац задржава право да у случају потребе, изврши авансно плаћање за уговорено а неиспоручену робу.</w:t>
      </w:r>
      <w:proofErr w:type="gramEnd"/>
      <w:r w:rsidRPr="000A7183">
        <w:t xml:space="preserve"> Понуђач је у обавези да изврши бесплатно складиштење авансно плаћене робе и да на име средства финсијске гаранције обезбеди меницу гаранцију у износу од 100% уплаћеног аванса</w:t>
      </w:r>
    </w:p>
    <w:p w:rsidR="002B5B76" w:rsidRPr="000A7183" w:rsidRDefault="002B5B76" w:rsidP="002B5B76">
      <w:pPr>
        <w:ind w:firstLine="708"/>
      </w:pPr>
    </w:p>
    <w:p w:rsidR="002B5B76" w:rsidRPr="000A7183" w:rsidRDefault="002B5B76" w:rsidP="002B5B76">
      <w:pPr>
        <w:jc w:val="center"/>
        <w:rPr>
          <w:b/>
          <w:lang w:val="sl-SI"/>
        </w:rPr>
      </w:pPr>
      <w:r w:rsidRPr="000A7183">
        <w:rPr>
          <w:b/>
          <w:lang w:val="sr-Cyrl-RS"/>
        </w:rPr>
        <w:t xml:space="preserve">Члан </w:t>
      </w:r>
      <w:r w:rsidRPr="000A7183">
        <w:rPr>
          <w:b/>
          <w:lang w:val="sl-SI"/>
        </w:rPr>
        <w:t>5.</w:t>
      </w:r>
    </w:p>
    <w:p w:rsidR="002B5B76" w:rsidRPr="000A7183" w:rsidRDefault="002B5B76" w:rsidP="002B5B76">
      <w:pPr>
        <w:jc w:val="center"/>
        <w:rPr>
          <w:b/>
          <w:lang w:val="sl-SI"/>
        </w:rPr>
      </w:pPr>
    </w:p>
    <w:p w:rsidR="002B5B76" w:rsidRPr="000A7183" w:rsidRDefault="002B5B76" w:rsidP="002B5B76">
      <w:pPr>
        <w:jc w:val="both"/>
        <w:rPr>
          <w:lang w:val="sr-Cyrl-RS"/>
        </w:rPr>
      </w:pPr>
      <w:r w:rsidRPr="000A7183">
        <w:rPr>
          <w:lang w:val="sl-SI"/>
        </w:rPr>
        <w:tab/>
      </w:r>
      <w:r w:rsidRPr="000A7183">
        <w:t xml:space="preserve">Добављач се обавезује да за испоручену робу из члана 1.овог Уговора , заједно са робом или најкасније следећег радног дана достави фактуру, а наручилац се обавезује да исту плати у законском року од </w:t>
      </w:r>
      <w:r w:rsidR="00BD7E61">
        <w:rPr>
          <w:lang w:val="sr-Cyrl-RS"/>
        </w:rPr>
        <w:t>45</w:t>
      </w:r>
      <w:r w:rsidRPr="000A7183">
        <w:t xml:space="preserve"> дана од пријема фактуре, у противном обавезан је да плати законску камату, сходно важећим прописима</w:t>
      </w:r>
    </w:p>
    <w:p w:rsidR="002B5B76" w:rsidRPr="000A7183" w:rsidRDefault="002B5B76" w:rsidP="002B5B76">
      <w:pPr>
        <w:jc w:val="both"/>
        <w:rPr>
          <w:lang w:val="sr-Cyrl-RS"/>
        </w:rPr>
      </w:pPr>
    </w:p>
    <w:p w:rsidR="002B5B76" w:rsidRDefault="002B5B76" w:rsidP="002B5B76">
      <w:pPr>
        <w:jc w:val="both"/>
        <w:rPr>
          <w:lang w:val="sr-Cyrl-RS"/>
        </w:rPr>
      </w:pPr>
    </w:p>
    <w:p w:rsidR="00BD7E61" w:rsidRDefault="00BD7E61" w:rsidP="002B5B76">
      <w:pPr>
        <w:jc w:val="both"/>
        <w:rPr>
          <w:lang w:val="sr-Cyrl-RS"/>
        </w:rPr>
      </w:pPr>
    </w:p>
    <w:p w:rsidR="00BD7E61" w:rsidRPr="000A7183" w:rsidRDefault="00BD7E61" w:rsidP="002B5B76">
      <w:pPr>
        <w:jc w:val="both"/>
        <w:rPr>
          <w:lang w:val="sr-Cyrl-RS"/>
        </w:rPr>
      </w:pPr>
    </w:p>
    <w:p w:rsidR="002B5B76" w:rsidRDefault="002B5B76" w:rsidP="002B5B76">
      <w:pPr>
        <w:jc w:val="center"/>
        <w:rPr>
          <w:b/>
        </w:rPr>
      </w:pPr>
      <w:proofErr w:type="gramStart"/>
      <w:r w:rsidRPr="000A7183">
        <w:rPr>
          <w:b/>
        </w:rPr>
        <w:lastRenderedPageBreak/>
        <w:t>Члан 6.</w:t>
      </w:r>
      <w:proofErr w:type="gramEnd"/>
      <w:r w:rsidRPr="000A7183">
        <w:rPr>
          <w:b/>
        </w:rPr>
        <w:t xml:space="preserve"> </w:t>
      </w:r>
    </w:p>
    <w:p w:rsidR="002B5B76" w:rsidRPr="000A7183" w:rsidRDefault="002B5B76" w:rsidP="002B5B76">
      <w:pPr>
        <w:jc w:val="center"/>
        <w:rPr>
          <w:b/>
        </w:rPr>
      </w:pPr>
    </w:p>
    <w:p w:rsidR="002B5B76" w:rsidRPr="000A7183" w:rsidRDefault="002B5B76" w:rsidP="002B5B76">
      <w:pPr>
        <w:ind w:firstLine="708"/>
      </w:pPr>
      <w:r w:rsidRPr="000A7183">
        <w:t xml:space="preserve">Изабрани понуђач је у обавези да изврши истовар и унос добара у магацински простор Наручиоца </w:t>
      </w:r>
    </w:p>
    <w:p w:rsidR="002B5B76" w:rsidRPr="000A7183" w:rsidRDefault="002B5B76" w:rsidP="002B5B76">
      <w:pPr>
        <w:ind w:firstLine="708"/>
      </w:pPr>
      <w:proofErr w:type="gramStart"/>
      <w:r w:rsidRPr="000A7183">
        <w:t>Добављач се обавезује да сву робу коју испоручује наручиоцу, исту доставља са одговарајућом деклерацијом и потребном пратећом документацијом.</w:t>
      </w:r>
      <w:proofErr w:type="gramEnd"/>
      <w:r w:rsidRPr="000A7183">
        <w:t xml:space="preserve"> </w:t>
      </w:r>
      <w:proofErr w:type="gramStart"/>
      <w:r w:rsidRPr="000A7183">
        <w:t>Наручилац се обавезује да купљену робу ускладишти на прописан начин.</w:t>
      </w:r>
      <w:proofErr w:type="gramEnd"/>
      <w:r w:rsidRPr="000A7183">
        <w:t xml:space="preserve">      Наручилац је дужан да примљену робу на уобичајни начин прегледа и да о видљивим </w:t>
      </w:r>
      <w:proofErr w:type="gramStart"/>
      <w:r w:rsidRPr="000A7183">
        <w:t>недостацима ,</w:t>
      </w:r>
      <w:proofErr w:type="gramEnd"/>
      <w:r w:rsidRPr="000A7183">
        <w:t xml:space="preserve"> одмах, писмено обавести продавца. </w:t>
      </w:r>
    </w:p>
    <w:p w:rsidR="002B5B76" w:rsidRPr="000A7183" w:rsidRDefault="002B5B76" w:rsidP="002B5B76">
      <w:pPr>
        <w:ind w:firstLine="708"/>
      </w:pPr>
      <w:proofErr w:type="gramStart"/>
      <w:r w:rsidRPr="000A7183">
        <w:t>Наручилац задржава право на рекламацију купљене робе, за време док траје гарантни рок, коју доставља Добављач у виду записника, комисијски.</w:t>
      </w:r>
      <w:proofErr w:type="gramEnd"/>
      <w:r w:rsidRPr="000A7183">
        <w:t xml:space="preserve"> </w:t>
      </w:r>
      <w:proofErr w:type="gramStart"/>
      <w:r w:rsidRPr="000A7183">
        <w:t>У комисији може бити представник Добављача.</w:t>
      </w:r>
      <w:proofErr w:type="gramEnd"/>
    </w:p>
    <w:p w:rsidR="002B5B76" w:rsidRPr="000A7183" w:rsidRDefault="002B5B76" w:rsidP="002B5B76">
      <w:pPr>
        <w:ind w:firstLine="708"/>
      </w:pPr>
    </w:p>
    <w:p w:rsidR="002B5B76" w:rsidRPr="000A7183" w:rsidRDefault="002B5B76" w:rsidP="002B5B76">
      <w:pPr>
        <w:jc w:val="center"/>
        <w:rPr>
          <w:b/>
        </w:rPr>
      </w:pPr>
      <w:proofErr w:type="gramStart"/>
      <w:r w:rsidRPr="000A7183">
        <w:rPr>
          <w:b/>
        </w:rPr>
        <w:t>Члан 7.</w:t>
      </w:r>
      <w:proofErr w:type="gramEnd"/>
    </w:p>
    <w:p w:rsidR="002B5B76" w:rsidRPr="000A7183" w:rsidRDefault="002B5B76" w:rsidP="002B5B76">
      <w:pPr>
        <w:jc w:val="center"/>
      </w:pPr>
    </w:p>
    <w:p w:rsidR="002B5B76" w:rsidRPr="000A7183" w:rsidRDefault="002B5B76" w:rsidP="002B5B76">
      <w:pPr>
        <w:ind w:firstLine="708"/>
      </w:pPr>
      <w:proofErr w:type="gramStart"/>
      <w:r w:rsidRPr="000A7183">
        <w:t>Добављач се обавезује на поштовање квалитета и рока употребе испоручене робе.</w:t>
      </w:r>
      <w:proofErr w:type="gramEnd"/>
      <w:r w:rsidRPr="000A7183">
        <w:t xml:space="preserve"> </w:t>
      </w:r>
      <w:proofErr w:type="gramStart"/>
      <w:r w:rsidRPr="000A7183">
        <w:t>Добављач се може оградити од одговорности за квалитет једино у ситуацији да докаже да је до промене у квалитету испоручене робе дошло због неправилног складиштења испоручених добара код Наручиоца.</w:t>
      </w:r>
      <w:proofErr w:type="gramEnd"/>
    </w:p>
    <w:p w:rsidR="002B5B76" w:rsidRPr="000A7183" w:rsidRDefault="002B5B76" w:rsidP="002B5B76">
      <w:pPr>
        <w:ind w:firstLine="708"/>
      </w:pPr>
      <w:r w:rsidRPr="000A7183">
        <w:t xml:space="preserve"> </w:t>
      </w:r>
      <w:proofErr w:type="gramStart"/>
      <w:r w:rsidRPr="000A7183">
        <w:t>Наручилац задржава право да изврши додатну контролу исправности испоручених добара у за то овлашћеној институцији.</w:t>
      </w:r>
      <w:proofErr w:type="gramEnd"/>
      <w:r w:rsidRPr="000A7183">
        <w:t xml:space="preserve"> </w:t>
      </w:r>
    </w:p>
    <w:p w:rsidR="002B5B76" w:rsidRPr="000A7183" w:rsidRDefault="002B5B76" w:rsidP="002B5B76">
      <w:pPr>
        <w:ind w:firstLine="708"/>
      </w:pPr>
      <w:proofErr w:type="gramStart"/>
      <w:r w:rsidRPr="000A7183">
        <w:t>У случају утврђене хемијско-физичке неисправности добара, Наручилац ће робу вратити Добављачу о трошку Добављача, што уједно може бити и један од разлога за једнострани раскид овог Уговора од стране Наручиоца и активирање менице за добро извршење посла.</w:t>
      </w:r>
      <w:proofErr w:type="gramEnd"/>
      <w:r w:rsidRPr="000A7183">
        <w:t xml:space="preserve"> </w:t>
      </w:r>
    </w:p>
    <w:p w:rsidR="002B5B76" w:rsidRPr="000A7183" w:rsidRDefault="002B5B76" w:rsidP="002B5B76">
      <w:pPr>
        <w:ind w:firstLine="708"/>
      </w:pPr>
    </w:p>
    <w:p w:rsidR="002B5B76" w:rsidRPr="000A7183" w:rsidRDefault="002B5B76" w:rsidP="002B5B76">
      <w:pPr>
        <w:ind w:firstLine="708"/>
        <w:jc w:val="center"/>
        <w:rPr>
          <w:b/>
        </w:rPr>
      </w:pPr>
      <w:proofErr w:type="gramStart"/>
      <w:r w:rsidRPr="000A7183">
        <w:rPr>
          <w:b/>
        </w:rPr>
        <w:t>Члан 8.</w:t>
      </w:r>
      <w:proofErr w:type="gramEnd"/>
    </w:p>
    <w:p w:rsidR="002B5B76" w:rsidRPr="000A7183" w:rsidRDefault="002B5B76" w:rsidP="002B5B76">
      <w:pPr>
        <w:ind w:firstLine="708"/>
        <w:jc w:val="center"/>
        <w:rPr>
          <w:b/>
        </w:rPr>
      </w:pPr>
    </w:p>
    <w:p w:rsidR="002B5B76" w:rsidRPr="000A7183" w:rsidRDefault="002B5B76" w:rsidP="002B5B76">
      <w:pPr>
        <w:ind w:firstLine="708"/>
      </w:pPr>
      <w:proofErr w:type="gramStart"/>
      <w:r w:rsidRPr="000A7183">
        <w:t>Добављач гарантује да ће добра из члана 1.</w:t>
      </w:r>
      <w:proofErr w:type="gramEnd"/>
      <w:r w:rsidRPr="000A7183">
        <w:t xml:space="preserve"> </w:t>
      </w:r>
      <w:proofErr w:type="gramStart"/>
      <w:r w:rsidRPr="000A7183">
        <w:t>овог</w:t>
      </w:r>
      <w:proofErr w:type="gramEnd"/>
      <w:r w:rsidRPr="000A7183">
        <w:t xml:space="preserve"> Уговора одговарати стандардима прихваћеним у Републици Србији.</w:t>
      </w:r>
    </w:p>
    <w:p w:rsidR="002B5B76" w:rsidRPr="000A7183" w:rsidRDefault="002B5B76" w:rsidP="002B5B76">
      <w:pPr>
        <w:ind w:firstLine="708"/>
      </w:pPr>
      <w:r w:rsidRPr="000A7183">
        <w:t xml:space="preserve"> Уколико се на добрима која су предмет овог Уговора установи било какав недостатак или је добро лошег квалитета, односно одступа од прихваћених стандарда,</w:t>
      </w:r>
    </w:p>
    <w:p w:rsidR="002B5B76" w:rsidRPr="000A7183" w:rsidRDefault="002B5B76" w:rsidP="002B5B76">
      <w:pPr>
        <w:ind w:firstLine="708"/>
      </w:pPr>
      <w:r w:rsidRPr="000A7183">
        <w:t xml:space="preserve"> </w:t>
      </w:r>
      <w:proofErr w:type="gramStart"/>
      <w:r w:rsidRPr="000A7183">
        <w:t>Наручилац је дужан да истакне приговоре и рекламације Добављачу приликом преузимања добара, а за скривене мане у року од 5 (пет дана) од дана пријема добара, и то у писаном облику.</w:t>
      </w:r>
      <w:proofErr w:type="gramEnd"/>
      <w:r w:rsidRPr="000A7183">
        <w:t xml:space="preserve"> </w:t>
      </w:r>
      <w:proofErr w:type="gramStart"/>
      <w:r w:rsidRPr="000A7183">
        <w:t>Добављач је дужан да изврши неопходну замену добара истог дана по сачињавању Записника о рекламацији.</w:t>
      </w:r>
      <w:proofErr w:type="gramEnd"/>
      <w:r w:rsidRPr="000A7183">
        <w:t xml:space="preserve"> </w:t>
      </w:r>
    </w:p>
    <w:p w:rsidR="002B5B76" w:rsidRPr="000A7183" w:rsidRDefault="002B5B76" w:rsidP="002B5B76">
      <w:pPr>
        <w:ind w:firstLine="708"/>
      </w:pPr>
      <w:proofErr w:type="gramStart"/>
      <w:r w:rsidRPr="000A7183">
        <w:t>Добра морају бити допремљена, упакована у оригиналној амбалажи и на начин који је прописан за ову врсту робе, како би се добра обезбедила од делимичног или потпуног оштећења при утовару, транспорту, претовару и приликом складиштења.</w:t>
      </w:r>
      <w:proofErr w:type="gramEnd"/>
      <w:r w:rsidRPr="000A7183">
        <w:t xml:space="preserve"> </w:t>
      </w:r>
    </w:p>
    <w:p w:rsidR="002B5B76" w:rsidRPr="000A7183" w:rsidRDefault="002B5B76" w:rsidP="002B5B76">
      <w:pPr>
        <w:ind w:firstLine="708"/>
      </w:pPr>
      <w:proofErr w:type="gramStart"/>
      <w:r w:rsidRPr="000A7183">
        <w:t>Добављач се обавезује да добра која су предмет овог уговора испоручује на адресу Наручиоца, на сопствени трошак превоза и осигурања.</w:t>
      </w:r>
      <w:proofErr w:type="gramEnd"/>
      <w:r w:rsidRPr="000A7183">
        <w:t xml:space="preserve"> </w:t>
      </w:r>
    </w:p>
    <w:p w:rsidR="002B5B76" w:rsidRPr="000A7183" w:rsidRDefault="002B5B76" w:rsidP="002B5B76">
      <w:pPr>
        <w:ind w:firstLine="708"/>
      </w:pPr>
      <w:proofErr w:type="gramStart"/>
      <w:r w:rsidRPr="000A7183">
        <w:t>Уговорена цена обухвата сва паковања и помоћна и заштитна средства потребна да се спречи кварење, оштећење или губитак добара.</w:t>
      </w:r>
      <w:proofErr w:type="gramEnd"/>
    </w:p>
    <w:p w:rsidR="002B5B76" w:rsidRDefault="002B5B76" w:rsidP="002B5B76">
      <w:pPr>
        <w:ind w:firstLine="708"/>
      </w:pPr>
      <w:r w:rsidRPr="000A7183">
        <w:t xml:space="preserve"> </w:t>
      </w:r>
      <w:proofErr w:type="gramStart"/>
      <w:r w:rsidRPr="000A7183">
        <w:t>Добављач се обавезује да ће оштећену или изгубљену робу током транспорта, или евентуално погрешно упаковану, односно испоручену у количини мањој од наручене, надокнадити Наручиоцу о свом трошку.</w:t>
      </w:r>
      <w:proofErr w:type="gramEnd"/>
      <w:r w:rsidRPr="000A7183">
        <w:t xml:space="preserve"> </w:t>
      </w:r>
    </w:p>
    <w:p w:rsidR="002B5B76" w:rsidRDefault="002B5B76" w:rsidP="002B5B76">
      <w:pPr>
        <w:ind w:firstLine="708"/>
        <w:rPr>
          <w:lang w:val="sr-Cyrl-RS"/>
        </w:rPr>
      </w:pPr>
    </w:p>
    <w:p w:rsidR="00B01DAB" w:rsidRPr="00B01DAB" w:rsidRDefault="00B01DAB" w:rsidP="002B5B76">
      <w:pPr>
        <w:ind w:firstLine="708"/>
        <w:rPr>
          <w:lang w:val="sr-Cyrl-RS"/>
        </w:rPr>
      </w:pPr>
    </w:p>
    <w:p w:rsidR="002B5B76" w:rsidRPr="000A7183" w:rsidRDefault="002B5B76" w:rsidP="002B5B76">
      <w:pPr>
        <w:ind w:firstLine="708"/>
      </w:pPr>
    </w:p>
    <w:p w:rsidR="002B5B76" w:rsidRDefault="002B5B76" w:rsidP="002B5B76">
      <w:pPr>
        <w:ind w:firstLine="708"/>
      </w:pPr>
      <w:proofErr w:type="gramStart"/>
      <w:r w:rsidRPr="000A7183">
        <w:lastRenderedPageBreak/>
        <w:t>Уговорне стране су сагласне да уколико у току реализације овог уговора дође до три образложене рекламације које ће бити констатоване записнички од стране Наручиоца, а које се односе на квалитет, квантитет, паковање и сл.</w:t>
      </w:r>
      <w:proofErr w:type="gramEnd"/>
      <w:r w:rsidRPr="000A7183">
        <w:t xml:space="preserve"> </w:t>
      </w:r>
      <w:proofErr w:type="gramStart"/>
      <w:r w:rsidRPr="000A7183">
        <w:t>испоручених</w:t>
      </w:r>
      <w:proofErr w:type="gramEnd"/>
      <w:r w:rsidRPr="000A7183">
        <w:t xml:space="preserve"> добара, Наручилац има право да једнострано раскине овај уговор.</w:t>
      </w:r>
    </w:p>
    <w:p w:rsidR="002B5B76" w:rsidRPr="000A7183" w:rsidRDefault="002B5B76" w:rsidP="002B5B76">
      <w:pPr>
        <w:ind w:firstLine="708"/>
      </w:pPr>
    </w:p>
    <w:p w:rsidR="002B5B76" w:rsidRPr="000A7183" w:rsidRDefault="002B5B76" w:rsidP="002B5B76">
      <w:pPr>
        <w:rPr>
          <w:b/>
          <w:lang w:val="sr-Cyrl-RS"/>
        </w:rPr>
      </w:pPr>
    </w:p>
    <w:p w:rsidR="002B5B76" w:rsidRPr="000A7183" w:rsidRDefault="002B5B76" w:rsidP="002B5B76">
      <w:pPr>
        <w:jc w:val="center"/>
        <w:rPr>
          <w:b/>
        </w:rPr>
      </w:pPr>
      <w:proofErr w:type="gramStart"/>
      <w:r w:rsidRPr="000A7183">
        <w:rPr>
          <w:b/>
        </w:rPr>
        <w:t>Члан 9.</w:t>
      </w:r>
      <w:proofErr w:type="gramEnd"/>
    </w:p>
    <w:p w:rsidR="002B5B76" w:rsidRPr="000A7183" w:rsidRDefault="002B5B76" w:rsidP="002B5B76">
      <w:pPr>
        <w:jc w:val="center"/>
        <w:rPr>
          <w:b/>
        </w:rPr>
      </w:pPr>
    </w:p>
    <w:p w:rsidR="002B5B76" w:rsidRPr="000A7183" w:rsidRDefault="002B5B76" w:rsidP="002B5B76">
      <w:pPr>
        <w:jc w:val="both"/>
      </w:pPr>
      <w:r w:rsidRPr="000A7183">
        <w:t xml:space="preserve"> </w:t>
      </w:r>
      <w:r w:rsidRPr="000A7183">
        <w:tab/>
        <w:t>Добављач је дужан да приликом закључења Уговора достави Наручиоцу средство финансијског обезбеђења за добро извршење посла у виду регистроване бланко соло менице са меничним овлашћењем на износ од 10% од укупне вредности уговора са урачунатим ПДВ –ом, која треба да буде са клаузулом „без протеста“, роком доспећа „по виђењу</w:t>
      </w:r>
      <w:proofErr w:type="gramStart"/>
      <w:r w:rsidRPr="000A7183">
        <w:t>“ и</w:t>
      </w:r>
      <w:proofErr w:type="gramEnd"/>
      <w:r w:rsidRPr="000A7183">
        <w:t xml:space="preserve"> роком важења 7 дана дужим од уговореног рока за комплетно извршење посла. </w:t>
      </w:r>
    </w:p>
    <w:p w:rsidR="002B5B76" w:rsidRPr="000A7183" w:rsidRDefault="002B5B76" w:rsidP="002B5B76">
      <w:pPr>
        <w:ind w:firstLine="708"/>
        <w:jc w:val="both"/>
      </w:pPr>
      <w:proofErr w:type="gramStart"/>
      <w:r w:rsidRPr="000A7183">
        <w:t>Уз меницу изабрани добављач је дужан да достави и фотокопију захтева за регистрацију меница, оверену од пословне банке.</w:t>
      </w:r>
      <w:proofErr w:type="gramEnd"/>
    </w:p>
    <w:p w:rsidR="002B5B76" w:rsidRPr="000A7183" w:rsidRDefault="002B5B76" w:rsidP="002B5B76">
      <w:pPr>
        <w:ind w:firstLine="708"/>
        <w:jc w:val="both"/>
      </w:pPr>
    </w:p>
    <w:p w:rsidR="002B5B76" w:rsidRPr="000A7183" w:rsidRDefault="002B5B76" w:rsidP="002B5B76">
      <w:pPr>
        <w:ind w:firstLine="708"/>
        <w:jc w:val="center"/>
        <w:rPr>
          <w:b/>
        </w:rPr>
      </w:pPr>
      <w:proofErr w:type="gramStart"/>
      <w:r w:rsidRPr="000A7183">
        <w:rPr>
          <w:b/>
        </w:rPr>
        <w:t>Члан 10.</w:t>
      </w:r>
      <w:proofErr w:type="gramEnd"/>
    </w:p>
    <w:p w:rsidR="002B5B76" w:rsidRPr="000A7183" w:rsidRDefault="002B5B76" w:rsidP="002B5B76">
      <w:pPr>
        <w:ind w:firstLine="708"/>
        <w:jc w:val="center"/>
        <w:rPr>
          <w:b/>
        </w:rPr>
      </w:pPr>
    </w:p>
    <w:p w:rsidR="002B5B76" w:rsidRPr="000A7183" w:rsidRDefault="002B5B76" w:rsidP="002B5B76">
      <w:pPr>
        <w:ind w:firstLine="708"/>
        <w:jc w:val="both"/>
        <w:rPr>
          <w:b/>
        </w:rPr>
      </w:pPr>
      <w:r w:rsidRPr="000A7183">
        <w:t xml:space="preserve"> </w:t>
      </w:r>
      <w:proofErr w:type="gramStart"/>
      <w:r w:rsidRPr="000A7183">
        <w:t>Уговарачи су сагласни да добављач обезбеђује мере за безбедност и здравље на раду за своје запослене приликом испоруке уговорених количина добара.</w:t>
      </w:r>
      <w:proofErr w:type="gramEnd"/>
      <w:r w:rsidRPr="000A7183">
        <w:t xml:space="preserve"> </w:t>
      </w:r>
    </w:p>
    <w:p w:rsidR="002B5B76" w:rsidRPr="000A7183" w:rsidRDefault="002B5B76" w:rsidP="002B5B76">
      <w:pPr>
        <w:ind w:firstLine="708"/>
        <w:jc w:val="center"/>
        <w:rPr>
          <w:b/>
        </w:rPr>
      </w:pPr>
      <w:proofErr w:type="gramStart"/>
      <w:r w:rsidRPr="000A7183">
        <w:rPr>
          <w:b/>
        </w:rPr>
        <w:t>Члан 11.</w:t>
      </w:r>
      <w:proofErr w:type="gramEnd"/>
    </w:p>
    <w:p w:rsidR="002B5B76" w:rsidRPr="000A7183" w:rsidRDefault="002B5B76" w:rsidP="002B5B76">
      <w:pPr>
        <w:ind w:firstLine="708"/>
        <w:jc w:val="center"/>
        <w:rPr>
          <w:b/>
        </w:rPr>
      </w:pPr>
    </w:p>
    <w:p w:rsidR="002B5B76" w:rsidRPr="000A7183" w:rsidRDefault="002B5B76" w:rsidP="002B5B76">
      <w:pPr>
        <w:ind w:firstLine="708"/>
        <w:jc w:val="both"/>
      </w:pPr>
      <w:proofErr w:type="gramStart"/>
      <w:r w:rsidRPr="000A7183">
        <w:t xml:space="preserve">Овај Уговор закључује се на одређено време и то од дана потписивања од стране обе уговорне стране, па до окончања поступка јавне набавке добара из члана 1.овог Уговора за </w:t>
      </w:r>
      <w:r>
        <w:t>20</w:t>
      </w:r>
      <w:r w:rsidR="00A21DC6">
        <w:rPr>
          <w:lang w:val="sr-Cyrl-RS"/>
        </w:rPr>
        <w:t>20</w:t>
      </w:r>
      <w:r w:rsidRPr="000A7183">
        <w:t>.</w:t>
      </w:r>
      <w:proofErr w:type="gramEnd"/>
      <w:r w:rsidRPr="000A7183">
        <w:t xml:space="preserve"> </w:t>
      </w:r>
      <w:proofErr w:type="gramStart"/>
      <w:r w:rsidRPr="000A7183">
        <w:t>годину</w:t>
      </w:r>
      <w:proofErr w:type="gramEnd"/>
      <w:r w:rsidRPr="000A7183">
        <w:t xml:space="preserve"> и избора најповољнијег добављача, о чему ће добављач бити благовремено обавештен, односно до утрошка средстава предвиђених финансијским планом Наручиоца за ову набавку.</w:t>
      </w:r>
    </w:p>
    <w:p w:rsidR="002B5B76" w:rsidRPr="000A7183" w:rsidRDefault="002B5B76" w:rsidP="002B5B76">
      <w:pPr>
        <w:ind w:firstLine="708"/>
        <w:jc w:val="both"/>
      </w:pPr>
      <w:r w:rsidRPr="000A7183">
        <w:t xml:space="preserve"> </w:t>
      </w:r>
      <w:proofErr w:type="gramStart"/>
      <w:r w:rsidRPr="000A7183">
        <w:t>Овај Уговор се може раскинути и пре уговореног рока, у случају непоштовања уговорених услова, са отказним роком од 30 дана.</w:t>
      </w:r>
      <w:proofErr w:type="gramEnd"/>
    </w:p>
    <w:p w:rsidR="002B5B76" w:rsidRPr="000A7183" w:rsidRDefault="002B5B76" w:rsidP="002B5B76">
      <w:pPr>
        <w:ind w:firstLine="708"/>
        <w:jc w:val="both"/>
      </w:pPr>
    </w:p>
    <w:p w:rsidR="002B5B76" w:rsidRPr="000A7183" w:rsidRDefault="002B5B76" w:rsidP="002B5B76">
      <w:pPr>
        <w:ind w:firstLine="708"/>
        <w:jc w:val="center"/>
        <w:rPr>
          <w:b/>
        </w:rPr>
      </w:pPr>
      <w:proofErr w:type="gramStart"/>
      <w:r w:rsidRPr="000A7183">
        <w:rPr>
          <w:b/>
        </w:rPr>
        <w:t>Члан 12.</w:t>
      </w:r>
      <w:proofErr w:type="gramEnd"/>
    </w:p>
    <w:p w:rsidR="002B5B76" w:rsidRPr="000A7183" w:rsidRDefault="002B5B76" w:rsidP="002B5B76">
      <w:pPr>
        <w:ind w:firstLine="708"/>
        <w:jc w:val="center"/>
        <w:rPr>
          <w:b/>
        </w:rPr>
      </w:pPr>
    </w:p>
    <w:p w:rsidR="002B5B76" w:rsidRPr="000A7183" w:rsidRDefault="002B5B76" w:rsidP="002B5B76">
      <w:pPr>
        <w:ind w:firstLine="708"/>
      </w:pPr>
      <w:r w:rsidRPr="000A7183">
        <w:t>Евентуалне спорове и неспоразуме</w:t>
      </w:r>
      <w:proofErr w:type="gramStart"/>
      <w:r w:rsidRPr="000A7183">
        <w:t>,у</w:t>
      </w:r>
      <w:proofErr w:type="gramEnd"/>
      <w:r w:rsidRPr="000A7183">
        <w:t xml:space="preserve"> вези овог уговора, уговорне стране решаваће споразумно, а ако то није могуће, спор ће се решавати пред надлежним судом у Нишу.</w:t>
      </w:r>
    </w:p>
    <w:p w:rsidR="002B5B76" w:rsidRPr="000A7183" w:rsidRDefault="002B5B76" w:rsidP="002B5B76">
      <w:pPr>
        <w:ind w:firstLine="708"/>
        <w:jc w:val="center"/>
        <w:rPr>
          <w:b/>
        </w:rPr>
      </w:pPr>
      <w:proofErr w:type="gramStart"/>
      <w:r w:rsidRPr="000A7183">
        <w:rPr>
          <w:b/>
        </w:rPr>
        <w:t>Члан 13.</w:t>
      </w:r>
      <w:proofErr w:type="gramEnd"/>
    </w:p>
    <w:p w:rsidR="002B5B76" w:rsidRPr="000A7183" w:rsidRDefault="002B5B76" w:rsidP="002B5B76">
      <w:pPr>
        <w:ind w:firstLine="708"/>
        <w:jc w:val="center"/>
        <w:rPr>
          <w:b/>
        </w:rPr>
      </w:pPr>
    </w:p>
    <w:p w:rsidR="002B5B76" w:rsidRPr="000A7183" w:rsidRDefault="002B5B76" w:rsidP="002B5B76">
      <w:pPr>
        <w:ind w:firstLine="708"/>
        <w:rPr>
          <w:lang w:val="sr-Cyrl-RS"/>
        </w:rPr>
      </w:pPr>
      <w:r w:rsidRPr="000A7183">
        <w:t xml:space="preserve"> </w:t>
      </w:r>
      <w:proofErr w:type="gramStart"/>
      <w:r w:rsidRPr="000A7183">
        <w:t>Овај Уговор сачињен је у 6 (шест) истоветних примерака, од којих по 3 (три) задржава свака уговорна страна.</w:t>
      </w:r>
      <w:proofErr w:type="gramEnd"/>
    </w:p>
    <w:p w:rsidR="002B5B76" w:rsidRPr="000A7183" w:rsidRDefault="002B5B76" w:rsidP="002B5B76">
      <w:pPr>
        <w:jc w:val="both"/>
        <w:rPr>
          <w:lang w:val="sr-Cyrl-RS"/>
        </w:rPr>
      </w:pPr>
    </w:p>
    <w:p w:rsidR="002B5B76" w:rsidRPr="000A7183" w:rsidRDefault="002B5B76" w:rsidP="002B5B76">
      <w:pPr>
        <w:jc w:val="both"/>
        <w:rPr>
          <w:lang w:val="sr-Cyrl-RS"/>
        </w:rPr>
      </w:pPr>
    </w:p>
    <w:p w:rsidR="002B5B76" w:rsidRPr="000A7183" w:rsidRDefault="002B5B76" w:rsidP="002B5B76">
      <w:pPr>
        <w:jc w:val="both"/>
        <w:rPr>
          <w:lang w:val="sr-Cyrl-RS"/>
        </w:rPr>
      </w:pPr>
    </w:p>
    <w:p w:rsidR="002B5B76" w:rsidRPr="000A7183" w:rsidRDefault="002B5B76" w:rsidP="002B5B76">
      <w:pPr>
        <w:jc w:val="both"/>
        <w:rPr>
          <w:lang w:val="sr-Cyrl-RS"/>
        </w:rPr>
      </w:pPr>
    </w:p>
    <w:p w:rsidR="002B5B76" w:rsidRPr="000A7183" w:rsidRDefault="002B5B76" w:rsidP="002B5B76">
      <w:pPr>
        <w:jc w:val="both"/>
        <w:rPr>
          <w:lang w:val="sr-Cyrl-RS"/>
        </w:rPr>
      </w:pPr>
      <w:r w:rsidRPr="000A7183">
        <w:rPr>
          <w:lang w:val="sr-Cyrl-RS"/>
        </w:rPr>
        <w:t xml:space="preserve">    За Продавца                                                                   За Наручиоца</w:t>
      </w:r>
    </w:p>
    <w:p w:rsidR="002B5B76" w:rsidRPr="000A7183" w:rsidRDefault="002B5B76" w:rsidP="002B5B76">
      <w:pPr>
        <w:jc w:val="both"/>
        <w:rPr>
          <w:lang w:val="sr-Cyrl-RS"/>
        </w:rPr>
      </w:pPr>
      <w:r w:rsidRPr="000A7183">
        <w:rPr>
          <w:lang w:val="sr-Cyrl-RS"/>
        </w:rPr>
        <w:t xml:space="preserve">      Директор                                                                    в.д. директора</w:t>
      </w:r>
    </w:p>
    <w:p w:rsidR="002B5B76" w:rsidRPr="000A7183" w:rsidRDefault="002B5B76" w:rsidP="002B5B76">
      <w:pPr>
        <w:jc w:val="both"/>
        <w:rPr>
          <w:lang w:val="sr-Cyrl-RS"/>
        </w:rPr>
      </w:pPr>
      <w:r w:rsidRPr="000A7183">
        <w:rPr>
          <w:lang w:val="sr-Cyrl-RS"/>
        </w:rPr>
        <w:t>__________________                                                       ___________________</w:t>
      </w:r>
    </w:p>
    <w:p w:rsidR="002B5B76" w:rsidRPr="00E64AE5" w:rsidRDefault="002B5B76" w:rsidP="002B5B76">
      <w:pPr>
        <w:jc w:val="both"/>
        <w:rPr>
          <w:rFonts w:ascii="Trebuchet MS" w:hAnsi="Trebuchet MS" w:cs="Arial"/>
          <w:sz w:val="22"/>
          <w:szCs w:val="22"/>
          <w:lang w:val="sr-Cyrl-RS"/>
        </w:rPr>
      </w:pPr>
    </w:p>
    <w:p w:rsidR="002B5B76" w:rsidRPr="00E64AE5" w:rsidRDefault="002B5B76" w:rsidP="002B5B76">
      <w:pPr>
        <w:jc w:val="both"/>
        <w:rPr>
          <w:rFonts w:ascii="Trebuchet MS" w:hAnsi="Trebuchet MS" w:cs="Arial"/>
          <w:sz w:val="22"/>
          <w:szCs w:val="22"/>
          <w:lang w:val="sr-Cyrl-RS"/>
        </w:rPr>
      </w:pPr>
    </w:p>
    <w:p w:rsidR="002B5B76" w:rsidRPr="00E64AE5" w:rsidRDefault="002B5B76" w:rsidP="002B5B76">
      <w:pPr>
        <w:rPr>
          <w:rFonts w:ascii="Trebuchet MS" w:hAnsi="Trebuchet MS" w:cs="Arial"/>
          <w:sz w:val="22"/>
          <w:szCs w:val="22"/>
          <w:lang w:val="sl-SI"/>
        </w:rPr>
      </w:pPr>
    </w:p>
    <w:p w:rsidR="002B5B76" w:rsidRPr="00E64AE5" w:rsidRDefault="002B5B76" w:rsidP="002B5B76">
      <w:pPr>
        <w:pStyle w:val="NoSpacing"/>
        <w:jc w:val="both"/>
        <w:rPr>
          <w:rFonts w:ascii="Trebuchet MS" w:hAnsi="Trebuchet MS" w:cs="Arial"/>
        </w:rPr>
      </w:pPr>
    </w:p>
    <w:p w:rsidR="00166017" w:rsidRDefault="00166017" w:rsidP="00466642">
      <w:pPr>
        <w:pStyle w:val="Title"/>
        <w:jc w:val="right"/>
      </w:pPr>
    </w:p>
    <w:sectPr w:rsidR="00166017" w:rsidSect="00BA04F2">
      <w:pgSz w:w="11909" w:h="16834" w:code="9"/>
      <w:pgMar w:top="1134" w:right="156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D5" w:rsidRDefault="00317FD5" w:rsidP="00886B8E">
      <w:r>
        <w:separator/>
      </w:r>
    </w:p>
  </w:endnote>
  <w:endnote w:type="continuationSeparator" w:id="0">
    <w:p w:rsidR="00317FD5" w:rsidRDefault="00317FD5" w:rsidP="0088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D5" w:rsidRDefault="00317FD5" w:rsidP="00886B8E">
      <w:r>
        <w:separator/>
      </w:r>
    </w:p>
  </w:footnote>
  <w:footnote w:type="continuationSeparator" w:id="0">
    <w:p w:rsidR="00317FD5" w:rsidRDefault="00317FD5" w:rsidP="0088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341D"/>
    <w:multiLevelType w:val="hybridMultilevel"/>
    <w:tmpl w:val="5CE67C9E"/>
    <w:lvl w:ilvl="0" w:tplc="BD8E725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E6275"/>
    <w:multiLevelType w:val="hybridMultilevel"/>
    <w:tmpl w:val="0CFC8DDA"/>
    <w:lvl w:ilvl="0" w:tplc="67DA8A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00B4F"/>
    <w:multiLevelType w:val="hybridMultilevel"/>
    <w:tmpl w:val="555AE97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44180A"/>
    <w:multiLevelType w:val="hybridMultilevel"/>
    <w:tmpl w:val="5F02376E"/>
    <w:lvl w:ilvl="0" w:tplc="D81A0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12FB5"/>
    <w:multiLevelType w:val="hybridMultilevel"/>
    <w:tmpl w:val="5BA40188"/>
    <w:lvl w:ilvl="0" w:tplc="79FADD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CF"/>
    <w:rsid w:val="00051312"/>
    <w:rsid w:val="00071CED"/>
    <w:rsid w:val="000E350A"/>
    <w:rsid w:val="00103365"/>
    <w:rsid w:val="00166017"/>
    <w:rsid w:val="00243A01"/>
    <w:rsid w:val="002B5B76"/>
    <w:rsid w:val="00317FD5"/>
    <w:rsid w:val="003E62A3"/>
    <w:rsid w:val="00466642"/>
    <w:rsid w:val="006B473F"/>
    <w:rsid w:val="006E307D"/>
    <w:rsid w:val="00774938"/>
    <w:rsid w:val="00886B8E"/>
    <w:rsid w:val="00A21DC6"/>
    <w:rsid w:val="00A227AD"/>
    <w:rsid w:val="00A93BA6"/>
    <w:rsid w:val="00AA2020"/>
    <w:rsid w:val="00B01DAB"/>
    <w:rsid w:val="00B1190B"/>
    <w:rsid w:val="00BD7E61"/>
    <w:rsid w:val="00C44130"/>
    <w:rsid w:val="00C5421A"/>
    <w:rsid w:val="00C76F72"/>
    <w:rsid w:val="00C95644"/>
    <w:rsid w:val="00CF054B"/>
    <w:rsid w:val="00D42081"/>
    <w:rsid w:val="00D723EA"/>
    <w:rsid w:val="00D942A6"/>
    <w:rsid w:val="00E03559"/>
    <w:rsid w:val="00EA5ACF"/>
    <w:rsid w:val="00F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E3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35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0E350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E350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99"/>
    <w:qFormat/>
    <w:rsid w:val="000E350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13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6B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3E62A3"/>
    <w:pPr>
      <w:jc w:val="center"/>
    </w:pPr>
    <w:rPr>
      <w:b/>
      <w:bCs/>
      <w:i/>
      <w:iCs/>
      <w:sz w:val="28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3E62A3"/>
    <w:rPr>
      <w:rFonts w:ascii="Times New Roman" w:eastAsia="Times New Roman" w:hAnsi="Times New Roman" w:cs="Times New Roman"/>
      <w:b/>
      <w:bCs/>
      <w:i/>
      <w:iCs/>
      <w:sz w:val="28"/>
      <w:szCs w:val="24"/>
      <w:lang w:val="sr-Cyrl-CS"/>
    </w:rPr>
  </w:style>
  <w:style w:type="paragraph" w:styleId="BodyTextIndent">
    <w:name w:val="Body Text Indent"/>
    <w:basedOn w:val="Normal"/>
    <w:link w:val="BodyTextIndentChar"/>
    <w:semiHidden/>
    <w:unhideWhenUsed/>
    <w:rsid w:val="003E62A3"/>
    <w:pPr>
      <w:tabs>
        <w:tab w:val="left" w:pos="748"/>
      </w:tabs>
      <w:ind w:left="748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62A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E62A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E3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35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0E350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E350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99"/>
    <w:qFormat/>
    <w:rsid w:val="000E350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13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6B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3E62A3"/>
    <w:pPr>
      <w:jc w:val="center"/>
    </w:pPr>
    <w:rPr>
      <w:b/>
      <w:bCs/>
      <w:i/>
      <w:iCs/>
      <w:sz w:val="28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3E62A3"/>
    <w:rPr>
      <w:rFonts w:ascii="Times New Roman" w:eastAsia="Times New Roman" w:hAnsi="Times New Roman" w:cs="Times New Roman"/>
      <w:b/>
      <w:bCs/>
      <w:i/>
      <w:iCs/>
      <w:sz w:val="28"/>
      <w:szCs w:val="24"/>
      <w:lang w:val="sr-Cyrl-CS"/>
    </w:rPr>
  </w:style>
  <w:style w:type="paragraph" w:styleId="BodyTextIndent">
    <w:name w:val="Body Text Indent"/>
    <w:basedOn w:val="Normal"/>
    <w:link w:val="BodyTextIndentChar"/>
    <w:semiHidden/>
    <w:unhideWhenUsed/>
    <w:rsid w:val="003E62A3"/>
    <w:pPr>
      <w:tabs>
        <w:tab w:val="left" w:pos="748"/>
      </w:tabs>
      <w:ind w:left="748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62A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E62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Sotirovski</dc:creator>
  <cp:lastModifiedBy>korisnik</cp:lastModifiedBy>
  <cp:revision>24</cp:revision>
  <cp:lastPrinted>2019-12-03T07:13:00Z</cp:lastPrinted>
  <dcterms:created xsi:type="dcterms:W3CDTF">2014-03-10T07:33:00Z</dcterms:created>
  <dcterms:modified xsi:type="dcterms:W3CDTF">2019-12-03T07:21:00Z</dcterms:modified>
</cp:coreProperties>
</file>